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99" w:rsidRPr="004872E8" w:rsidRDefault="00B93499" w:rsidP="00B93499">
      <w:pPr>
        <w:spacing w:line="600" w:lineRule="exact"/>
        <w:jc w:val="left"/>
        <w:rPr>
          <w:rFonts w:ascii="仿宋_GB2312" w:eastAsia="仿宋_GB2312" w:hAnsi="宋体"/>
          <w:w w:val="90"/>
          <w:sz w:val="32"/>
          <w:szCs w:val="32"/>
        </w:rPr>
      </w:pPr>
      <w:r>
        <w:rPr>
          <w:rFonts w:ascii="仿宋_GB2312" w:eastAsia="仿宋_GB2312" w:hAnsi="宋体" w:hint="eastAsia"/>
          <w:w w:val="90"/>
          <w:sz w:val="32"/>
          <w:szCs w:val="32"/>
        </w:rPr>
        <w:t>附件</w:t>
      </w:r>
      <w:r>
        <w:rPr>
          <w:rFonts w:ascii="仿宋_GB2312" w:eastAsia="仿宋_GB2312" w:hAnsi="宋体"/>
          <w:w w:val="90"/>
          <w:sz w:val="32"/>
          <w:szCs w:val="32"/>
        </w:rPr>
        <w:t>3：</w:t>
      </w:r>
    </w:p>
    <w:p w:rsidR="00B93499" w:rsidRDefault="00B93499" w:rsidP="00B93499">
      <w:pPr>
        <w:spacing w:line="600" w:lineRule="exact"/>
        <w:ind w:leftChars="684" w:left="1436"/>
        <w:jc w:val="center"/>
        <w:rPr>
          <w:rFonts w:ascii="仿宋_GB2312" w:eastAsia="仿宋_GB2312" w:hAnsi="仿宋_GB2312" w:cs="仿宋_GB2312"/>
          <w:b/>
          <w:color w:val="000000"/>
          <w:sz w:val="36"/>
          <w:szCs w:val="36"/>
        </w:rPr>
      </w:pPr>
      <w:r>
        <w:rPr>
          <w:rFonts w:ascii="仿宋_GB2312" w:eastAsia="仿宋_GB2312" w:hAnsi="仿宋_GB2312" w:cs="仿宋_GB2312"/>
          <w:b/>
          <w:color w:val="000000"/>
          <w:sz w:val="36"/>
          <w:szCs w:val="36"/>
        </w:rPr>
        <w:t>2020年银行业专业人员职业资格考试</w:t>
      </w:r>
    </w:p>
    <w:p w:rsidR="00B93499" w:rsidRDefault="00B93499" w:rsidP="00B93499">
      <w:pPr>
        <w:spacing w:line="600" w:lineRule="exact"/>
        <w:ind w:leftChars="684" w:left="1436"/>
        <w:jc w:val="center"/>
        <w:rPr>
          <w:rFonts w:ascii="仿宋_GB2312" w:eastAsia="仿宋_GB2312" w:hAnsi="仿宋_GB2312" w:cs="仿宋_GB2312"/>
          <w:b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考点城市名单</w:t>
      </w:r>
    </w:p>
    <w:p w:rsidR="00B93499" w:rsidRDefault="00B93499" w:rsidP="00B93499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</w:p>
    <w:p w:rsidR="00B93499" w:rsidRDefault="00B93499" w:rsidP="00B93499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北京、上海、天津</w:t>
      </w:r>
      <w:r>
        <w:rPr>
          <w:rFonts w:ascii="仿宋_GB2312" w:eastAsia="仿宋_GB2312" w:hAnsi="仿宋_GB2312" w:cs="仿宋_GB2312" w:hint="eastAsia"/>
          <w:sz w:val="32"/>
          <w:szCs w:val="32"/>
        </w:rPr>
        <w:t>（天津、滨海新区）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、深圳、厦门、青岛、大连、宁波、河北</w:t>
      </w:r>
      <w:r>
        <w:rPr>
          <w:rFonts w:ascii="仿宋_GB2312" w:eastAsia="仿宋_GB2312" w:hAnsi="仿宋_GB2312" w:cs="仿宋_GB2312" w:hint="eastAsia"/>
          <w:sz w:val="32"/>
          <w:szCs w:val="32"/>
        </w:rPr>
        <w:t>（石家庄、唐山、廊坊、张家口、保定、承德、沧州、邯郸）、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山西</w:t>
      </w:r>
      <w:r>
        <w:rPr>
          <w:rFonts w:ascii="仿宋_GB2312" w:eastAsia="仿宋_GB2312" w:hAnsi="仿宋_GB2312" w:cs="仿宋_GB2312" w:hint="eastAsia"/>
          <w:sz w:val="32"/>
          <w:szCs w:val="32"/>
        </w:rPr>
        <w:t>（太原、大同、临汾、长治、吕梁）、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内蒙古</w:t>
      </w:r>
      <w:r>
        <w:rPr>
          <w:rFonts w:ascii="仿宋_GB2312" w:eastAsia="仿宋_GB2312" w:hAnsi="仿宋_GB2312" w:cs="仿宋_GB2312" w:hint="eastAsia"/>
          <w:sz w:val="32"/>
          <w:szCs w:val="32"/>
        </w:rPr>
        <w:t>（呼和浩特、通辽、鄂尔多斯、赤峰、包头、乌兰察布、呼伦贝尔、乌海、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乌兰浩特、锡林浩特、巴彦淖尔、阿拉善左旗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辽宁</w:t>
      </w:r>
      <w:r>
        <w:rPr>
          <w:rFonts w:ascii="仿宋_GB2312" w:eastAsia="仿宋_GB2312" w:hAnsi="仿宋_GB2312" w:cs="仿宋_GB2312" w:hint="eastAsia"/>
          <w:sz w:val="32"/>
          <w:szCs w:val="32"/>
        </w:rPr>
        <w:t>（沈阳、锦州、营口、盘锦、丹东）、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吉林</w:t>
      </w:r>
      <w:r>
        <w:rPr>
          <w:rFonts w:ascii="仿宋_GB2312" w:eastAsia="仿宋_GB2312" w:hAnsi="仿宋_GB2312" w:cs="仿宋_GB2312" w:hint="eastAsia"/>
          <w:sz w:val="32"/>
          <w:szCs w:val="32"/>
        </w:rPr>
        <w:t>（长春、通化、吉林、延边、白城）、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黑龙江</w:t>
      </w:r>
      <w:r>
        <w:rPr>
          <w:rFonts w:ascii="仿宋_GB2312" w:eastAsia="仿宋_GB2312" w:hAnsi="仿宋_GB2312" w:cs="仿宋_GB2312" w:hint="eastAsia"/>
          <w:sz w:val="32"/>
          <w:szCs w:val="32"/>
        </w:rPr>
        <w:t>（哈尔滨、齐齐哈尔、牡丹江、佳木斯、七台河、大庆、黑河、加格达奇）、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江苏</w:t>
      </w:r>
      <w:r>
        <w:rPr>
          <w:rFonts w:ascii="仿宋_GB2312" w:eastAsia="仿宋_GB2312" w:hAnsi="仿宋_GB2312" w:cs="仿宋_GB2312" w:hint="eastAsia"/>
          <w:sz w:val="32"/>
          <w:szCs w:val="32"/>
        </w:rPr>
        <w:t>（南京、盐城、无锡、苏州、常州、徐州、南通、泰州、淮安、扬州、镇江、宿迁、连云港）、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浙江</w:t>
      </w:r>
      <w:r>
        <w:rPr>
          <w:rFonts w:ascii="仿宋_GB2312" w:eastAsia="仿宋_GB2312" w:hAnsi="仿宋_GB2312" w:cs="仿宋_GB2312" w:hint="eastAsia"/>
          <w:sz w:val="32"/>
          <w:szCs w:val="32"/>
        </w:rPr>
        <w:t>（杭州、温州、绍兴、嘉兴、台州、金华、舟山、湖州、丽水、衢州）、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安徽</w:t>
      </w:r>
      <w:r>
        <w:rPr>
          <w:rFonts w:ascii="仿宋_GB2312" w:eastAsia="仿宋_GB2312" w:hAnsi="仿宋_GB2312" w:cs="仿宋_GB2312" w:hint="eastAsia"/>
          <w:sz w:val="32"/>
          <w:szCs w:val="32"/>
        </w:rPr>
        <w:t>（合肥、芜湖、马鞍山、蚌埠、阜阳、安庆、六安、淮北）、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福建</w:t>
      </w:r>
      <w:r>
        <w:rPr>
          <w:rFonts w:ascii="仿宋_GB2312" w:eastAsia="仿宋_GB2312" w:hAnsi="仿宋_GB2312" w:cs="仿宋_GB2312" w:hint="eastAsia"/>
          <w:sz w:val="32"/>
          <w:szCs w:val="32"/>
        </w:rPr>
        <w:t>（福州、泉州、漳州、武夷山、三明、莆田、宁德、龙岩）、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江西</w:t>
      </w:r>
      <w:r>
        <w:rPr>
          <w:rFonts w:ascii="仿宋_GB2312" w:eastAsia="仿宋_GB2312" w:hAnsi="仿宋_GB2312" w:cs="仿宋_GB2312" w:hint="eastAsia"/>
          <w:sz w:val="32"/>
          <w:szCs w:val="32"/>
        </w:rPr>
        <w:t>（南昌、赣州、上饶、宜春、九江、抚州、吉安）、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山东</w:t>
      </w:r>
      <w:r>
        <w:rPr>
          <w:rFonts w:ascii="仿宋_GB2312" w:eastAsia="仿宋_GB2312" w:hAnsi="仿宋_GB2312" w:cs="仿宋_GB2312" w:hint="eastAsia"/>
          <w:sz w:val="32"/>
          <w:szCs w:val="32"/>
        </w:rPr>
        <w:t>（济南、潍坊、烟台、济宁、临沂、日照、聊城、枣庄、菏泽、威海、泰安、滨州、德州、淄博、东营）、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河南</w:t>
      </w:r>
      <w:r>
        <w:rPr>
          <w:rFonts w:ascii="仿宋_GB2312" w:eastAsia="仿宋_GB2312" w:hAnsi="仿宋_GB2312" w:cs="仿宋_GB2312" w:hint="eastAsia"/>
          <w:sz w:val="32"/>
          <w:szCs w:val="32"/>
        </w:rPr>
        <w:t>（郑州、开封、洛阳、平顶山、新乡、信阳）、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湖北</w:t>
      </w:r>
      <w:r>
        <w:rPr>
          <w:rFonts w:ascii="仿宋_GB2312" w:eastAsia="仿宋_GB2312" w:hAnsi="仿宋_GB2312" w:cs="仿宋_GB2312" w:hint="eastAsia"/>
          <w:sz w:val="32"/>
          <w:szCs w:val="32"/>
        </w:rPr>
        <w:t>（武汉、宜昌、襄阳、荆州、黄冈、黄石、荆门、十堰、恩施、随州）、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（长沙、张家界、衡阳、湘潭、怀化、永州、岳阳、株洲、常德、郴州、邵阳、娄底、吉首、益阳）、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广东</w:t>
      </w:r>
      <w:r>
        <w:rPr>
          <w:rFonts w:ascii="仿宋_GB2312" w:eastAsia="仿宋_GB2312" w:hAnsi="仿宋_GB2312" w:cs="仿宋_GB2312" w:hint="eastAsia"/>
          <w:sz w:val="32"/>
          <w:szCs w:val="32"/>
        </w:rPr>
        <w:t>（广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州、湛江、江门、珠海、汕头、清远、惠州、肇庆、东莞、佛山、韶关、河源、中山、茂名、梅州、潮州、汕尾）、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广西</w:t>
      </w:r>
      <w:r>
        <w:rPr>
          <w:rFonts w:ascii="仿宋_GB2312" w:eastAsia="仿宋_GB2312" w:hAnsi="仿宋_GB2312" w:cs="仿宋_GB2312" w:hint="eastAsia"/>
          <w:sz w:val="32"/>
          <w:szCs w:val="32"/>
        </w:rPr>
        <w:t>（南宁、桂林、柳州、梧州、河池、玉林、百色、钦州、贵港）、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海南</w:t>
      </w:r>
      <w:r>
        <w:rPr>
          <w:rFonts w:ascii="仿宋_GB2312" w:eastAsia="仿宋_GB2312" w:hAnsi="仿宋_GB2312" w:cs="仿宋_GB2312" w:hint="eastAsia"/>
          <w:sz w:val="32"/>
          <w:szCs w:val="32"/>
        </w:rPr>
        <w:t>（海口、三亚）、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重庆</w:t>
      </w:r>
      <w:r>
        <w:rPr>
          <w:rFonts w:ascii="仿宋_GB2312" w:eastAsia="仿宋_GB2312" w:hAnsi="仿宋_GB2312" w:cs="仿宋_GB2312" w:hint="eastAsia"/>
          <w:sz w:val="32"/>
          <w:szCs w:val="32"/>
        </w:rPr>
        <w:t>（重庆、涪陵、万州、永川、合川）、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四川</w:t>
      </w:r>
      <w:r>
        <w:rPr>
          <w:rFonts w:ascii="仿宋_GB2312" w:eastAsia="仿宋_GB2312" w:hAnsi="仿宋_GB2312" w:cs="仿宋_GB2312" w:hint="eastAsia"/>
          <w:sz w:val="32"/>
          <w:szCs w:val="32"/>
        </w:rPr>
        <w:t>（成都、南充、绵阳、泸州、西昌）、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贵州</w:t>
      </w:r>
      <w:r>
        <w:rPr>
          <w:rFonts w:ascii="仿宋_GB2312" w:eastAsia="仿宋_GB2312" w:hAnsi="仿宋_GB2312" w:cs="仿宋_GB2312" w:hint="eastAsia"/>
          <w:sz w:val="32"/>
          <w:szCs w:val="32"/>
        </w:rPr>
        <w:t>（贵阳、遵义、毕节、铜仁、六盘水、都匀、兴义、凯里）、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云南</w:t>
      </w:r>
      <w:r>
        <w:rPr>
          <w:rFonts w:ascii="仿宋_GB2312" w:eastAsia="仿宋_GB2312" w:hAnsi="仿宋_GB2312" w:cs="仿宋_GB2312" w:hint="eastAsia"/>
          <w:sz w:val="32"/>
          <w:szCs w:val="32"/>
        </w:rPr>
        <w:t>（昆明、曲靖、大理、红河州、普洱、西双版纳、临沧、玉溪、昭通、丽江）、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西藏</w:t>
      </w:r>
      <w:r>
        <w:rPr>
          <w:rFonts w:ascii="仿宋_GB2312" w:eastAsia="仿宋_GB2312" w:hAnsi="仿宋_GB2312" w:cs="仿宋_GB2312" w:hint="eastAsia"/>
          <w:sz w:val="32"/>
          <w:szCs w:val="32"/>
        </w:rPr>
        <w:t>（拉萨）、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陕西</w:t>
      </w:r>
      <w:r>
        <w:rPr>
          <w:rFonts w:ascii="仿宋_GB2312" w:eastAsia="仿宋_GB2312" w:hAnsi="仿宋_GB2312" w:cs="仿宋_GB2312" w:hint="eastAsia"/>
          <w:sz w:val="32"/>
          <w:szCs w:val="32"/>
        </w:rPr>
        <w:t>（西安、宝鸡、咸阳、延安、汉中、渭南、榆林、安康）、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甘肃</w:t>
      </w:r>
      <w:r>
        <w:rPr>
          <w:rFonts w:ascii="仿宋_GB2312" w:eastAsia="仿宋_GB2312" w:hAnsi="仿宋_GB2312" w:cs="仿宋_GB2312" w:hint="eastAsia"/>
          <w:sz w:val="32"/>
          <w:szCs w:val="32"/>
        </w:rPr>
        <w:t>（兰州、张掖、天水、庆阳、武威、酒泉、陇南、平凉、临夏州）、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青海</w:t>
      </w:r>
      <w:r>
        <w:rPr>
          <w:rFonts w:ascii="仿宋_GB2312" w:eastAsia="仿宋_GB2312" w:hAnsi="仿宋_GB2312" w:cs="仿宋_GB2312" w:hint="eastAsia"/>
          <w:sz w:val="32"/>
          <w:szCs w:val="32"/>
        </w:rPr>
        <w:t>（西宁）、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宁夏</w:t>
      </w:r>
      <w:r>
        <w:rPr>
          <w:rFonts w:ascii="仿宋_GB2312" w:eastAsia="仿宋_GB2312" w:hAnsi="仿宋_GB2312" w:cs="仿宋_GB2312" w:hint="eastAsia"/>
          <w:sz w:val="32"/>
          <w:szCs w:val="32"/>
        </w:rPr>
        <w:t>（银川）、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新疆</w:t>
      </w:r>
      <w:r>
        <w:rPr>
          <w:rFonts w:ascii="仿宋_GB2312" w:eastAsia="仿宋_GB2312" w:hAnsi="仿宋_GB2312" w:cs="仿宋_GB2312" w:hint="eastAsia"/>
          <w:sz w:val="32"/>
          <w:szCs w:val="32"/>
        </w:rPr>
        <w:t>（乌鲁木齐、奎屯、阿克苏、喀什、伊犁、阿勒泰、塔城、库尔勒、克拉玛依、和田、哈密、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吐鲁番、石河子、博乐、昌吉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B93499" w:rsidRDefault="00B93499" w:rsidP="00B93499">
      <w:pPr>
        <w:snapToGrid w:val="0"/>
        <w:spacing w:line="600" w:lineRule="exact"/>
        <w:rPr>
          <w:rFonts w:ascii="仿宋_GB2312" w:eastAsia="仿宋_GB2312" w:hAnsi="宋体"/>
          <w:w w:val="90"/>
          <w:sz w:val="28"/>
          <w:szCs w:val="28"/>
        </w:rPr>
      </w:pPr>
    </w:p>
    <w:p w:rsidR="00B93499" w:rsidRDefault="00B93499" w:rsidP="00B93499"/>
    <w:p w:rsidR="00433A83" w:rsidRPr="00B93499" w:rsidRDefault="00433A83"/>
    <w:sectPr w:rsidR="00433A83" w:rsidRPr="00B93499" w:rsidSect="00782C1A">
      <w:footerReference w:type="default" r:id="rId6"/>
      <w:pgSz w:w="11906" w:h="16838"/>
      <w:pgMar w:top="1440" w:right="1588" w:bottom="1440" w:left="1588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A7" w:rsidRDefault="00F10BA7" w:rsidP="00B93499">
      <w:r>
        <w:separator/>
      </w:r>
    </w:p>
  </w:endnote>
  <w:endnote w:type="continuationSeparator" w:id="0">
    <w:p w:rsidR="00F10BA7" w:rsidRDefault="00F10BA7" w:rsidP="00B9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1A" w:rsidRDefault="00F10BA7">
    <w:pPr>
      <w:pStyle w:val="a4"/>
      <w:jc w:val="center"/>
    </w:pPr>
    <w:r w:rsidRPr="006C5017">
      <w:fldChar w:fldCharType="begin"/>
    </w:r>
    <w:r>
      <w:instrText xml:space="preserve"> PAGE   \* MERGEFORMAT </w:instrText>
    </w:r>
    <w:r w:rsidRPr="006C5017">
      <w:fldChar w:fldCharType="separate"/>
    </w:r>
    <w:r w:rsidR="00B93499" w:rsidRPr="00B93499">
      <w:rPr>
        <w:noProof/>
        <w:lang w:val="zh-CN"/>
      </w:rPr>
      <w:t>2</w:t>
    </w:r>
    <w:r>
      <w:rPr>
        <w:lang w:val="zh-CN"/>
      </w:rPr>
      <w:fldChar w:fldCharType="end"/>
    </w:r>
  </w:p>
  <w:p w:rsidR="00782C1A" w:rsidRDefault="00F10B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A7" w:rsidRDefault="00F10BA7" w:rsidP="00B93499">
      <w:r>
        <w:separator/>
      </w:r>
    </w:p>
  </w:footnote>
  <w:footnote w:type="continuationSeparator" w:id="0">
    <w:p w:rsidR="00F10BA7" w:rsidRDefault="00F10BA7" w:rsidP="00B93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499"/>
    <w:rsid w:val="000103BC"/>
    <w:rsid w:val="000C3F70"/>
    <w:rsid w:val="001E6610"/>
    <w:rsid w:val="00433A83"/>
    <w:rsid w:val="006530EC"/>
    <w:rsid w:val="00722508"/>
    <w:rsid w:val="00912D57"/>
    <w:rsid w:val="00A40ACE"/>
    <w:rsid w:val="00B62434"/>
    <w:rsid w:val="00B93499"/>
    <w:rsid w:val="00ED74C6"/>
    <w:rsid w:val="00F1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4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93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934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>Home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2020-05-19T02:27:00Z</dcterms:created>
  <dcterms:modified xsi:type="dcterms:W3CDTF">2020-05-19T02:27:00Z</dcterms:modified>
</cp:coreProperties>
</file>